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6806" w:rsidRPr="00A57B39" w:rsidRDefault="00AF5E6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color w:val="auto"/>
        </w:rPr>
      </w:pPr>
      <w:r w:rsidRPr="00A57B39">
        <w:rPr>
          <w:b/>
          <w:color w:val="auto"/>
          <w:sz w:val="40"/>
          <w:highlight w:val="yellow"/>
        </w:rPr>
        <w:t>[FILM FESTIVAL NAME]</w:t>
      </w:r>
      <w:r w:rsidRPr="00A57B39">
        <w:rPr>
          <w:b/>
          <w:color w:val="auto"/>
          <w:sz w:val="40"/>
        </w:rPr>
        <w:t xml:space="preserve"> JOINS FILM FESTIVAL COLLECTIVE</w:t>
      </w:r>
    </w:p>
    <w:p w:rsidR="00986806" w:rsidRPr="00A57B39" w:rsidRDefault="00AF5E69">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color w:val="auto"/>
        </w:rPr>
      </w:pPr>
      <w:r w:rsidRPr="00A57B39">
        <w:rPr>
          <w:b/>
          <w:color w:val="auto"/>
          <w:sz w:val="24"/>
        </w:rPr>
        <w:t>XFINITY ON DEMAND CHANNEL TO FEATURE SHORT CONTENT</w:t>
      </w:r>
      <w:r w:rsidRPr="00A57B39">
        <w:rPr>
          <w:b/>
          <w:color w:val="auto"/>
          <w:sz w:val="24"/>
        </w:rPr>
        <w:br/>
        <w:t>FROM SEVERAL OF THE SOUTHEAST’S PREMIERE FILM FESTIVALS</w:t>
      </w:r>
    </w:p>
    <w:p w:rsidR="00986806" w:rsidRPr="00A57B39" w:rsidRDefault="00986806">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color w:val="auto"/>
        </w:rPr>
      </w:pPr>
    </w:p>
    <w:p w:rsidR="00986806" w:rsidRPr="00A57B39" w:rsidRDefault="00AF5E69">
      <w:pPr>
        <w:pStyle w:val="normal0"/>
        <w:spacing w:after="0"/>
        <w:rPr>
          <w:color w:val="auto"/>
        </w:rPr>
      </w:pPr>
      <w:r w:rsidRPr="00A57B39">
        <w:rPr>
          <w:b/>
          <w:color w:val="auto"/>
          <w:highlight w:val="yellow"/>
        </w:rPr>
        <w:t>[CITY, STATE]</w:t>
      </w:r>
      <w:r w:rsidRPr="00A57B39">
        <w:rPr>
          <w:b/>
          <w:color w:val="auto"/>
        </w:rPr>
        <w:t xml:space="preserve"> </w:t>
      </w:r>
      <w:r w:rsidRPr="00A57B39">
        <w:rPr>
          <w:color w:val="auto"/>
        </w:rPr>
        <w:t xml:space="preserve">— </w:t>
      </w:r>
      <w:r w:rsidRPr="00A57B39">
        <w:rPr>
          <w:rFonts w:eastAsia="Trebuchet MS" w:cs="Trebuchet MS"/>
          <w:color w:val="auto"/>
        </w:rPr>
        <w:t xml:space="preserve">The </w:t>
      </w:r>
      <w:r w:rsidRPr="00A57B39">
        <w:rPr>
          <w:rFonts w:eastAsia="Trebuchet MS" w:cs="Trebuchet MS"/>
          <w:color w:val="auto"/>
          <w:highlight w:val="yellow"/>
        </w:rPr>
        <w:t>[FILM FESTIVAL NAME]</w:t>
      </w:r>
      <w:r w:rsidRPr="00A57B39">
        <w:rPr>
          <w:rFonts w:eastAsia="Trebuchet MS" w:cs="Trebuchet MS"/>
          <w:color w:val="auto"/>
        </w:rPr>
        <w:t xml:space="preserve"> proudly announces a partnership with the Film Festival Collective. The XFINITY On Demand program will feature short films and other quality content from a variety of film festivals across the </w:t>
      </w:r>
      <w:r w:rsidR="00A57B39" w:rsidRPr="00A57B39">
        <w:rPr>
          <w:rFonts w:eastAsia="Trebuchet MS" w:cs="Trebuchet MS"/>
          <w:color w:val="auto"/>
        </w:rPr>
        <w:t>Eastern</w:t>
      </w:r>
      <w:r w:rsidRPr="00A57B39">
        <w:rPr>
          <w:rFonts w:eastAsia="Trebuchet MS" w:cs="Trebuchet MS"/>
          <w:color w:val="auto"/>
        </w:rPr>
        <w:t xml:space="preserve"> United States. The program spans </w:t>
      </w:r>
      <w:r w:rsidR="00A57B39" w:rsidRPr="00A57B39">
        <w:rPr>
          <w:rFonts w:eastAsia="Trebuchet MS" w:cs="Trebuchet MS"/>
          <w:color w:val="auto"/>
        </w:rPr>
        <w:t>thirteen</w:t>
      </w:r>
      <w:r w:rsidRPr="00A57B39">
        <w:rPr>
          <w:rFonts w:eastAsia="Trebuchet MS" w:cs="Trebuchet MS"/>
          <w:color w:val="auto"/>
        </w:rPr>
        <w:t xml:space="preserve"> states and is available to millions of XFINITY customers in Alabama, Arkansas, </w:t>
      </w:r>
      <w:r w:rsidR="00A57B39" w:rsidRPr="00A57B39">
        <w:rPr>
          <w:rFonts w:eastAsia="Trebuchet MS" w:cs="Trebuchet MS"/>
          <w:color w:val="auto"/>
        </w:rPr>
        <w:t xml:space="preserve">Florida, </w:t>
      </w:r>
      <w:r w:rsidRPr="00A57B39">
        <w:rPr>
          <w:rFonts w:eastAsia="Trebuchet MS" w:cs="Trebuchet MS"/>
          <w:color w:val="auto"/>
        </w:rPr>
        <w:t xml:space="preserve">Georgia, </w:t>
      </w:r>
      <w:r w:rsidR="00A57B39" w:rsidRPr="00A57B39">
        <w:rPr>
          <w:rFonts w:eastAsia="Trebuchet MS" w:cs="Trebuchet MS"/>
          <w:color w:val="auto"/>
        </w:rPr>
        <w:t xml:space="preserve">Illinois, Indiana, </w:t>
      </w:r>
      <w:r w:rsidRPr="00A57B39">
        <w:rPr>
          <w:rFonts w:eastAsia="Trebuchet MS" w:cs="Trebuchet MS"/>
          <w:color w:val="auto"/>
        </w:rPr>
        <w:t xml:space="preserve">Kentucky, Louisiana, </w:t>
      </w:r>
      <w:r w:rsidR="00A57B39" w:rsidRPr="00A57B39">
        <w:rPr>
          <w:rFonts w:eastAsia="Trebuchet MS" w:cs="Trebuchet MS"/>
          <w:color w:val="auto"/>
        </w:rPr>
        <w:t xml:space="preserve">Michigan, </w:t>
      </w:r>
      <w:r w:rsidRPr="00A57B39">
        <w:rPr>
          <w:rFonts w:eastAsia="Trebuchet MS" w:cs="Trebuchet MS"/>
          <w:color w:val="auto"/>
        </w:rPr>
        <w:t>Mississippi, South Carolina, Tennessee and Virginia.</w:t>
      </w:r>
      <w:r w:rsidR="007D33E5" w:rsidRPr="00A57B39">
        <w:rPr>
          <w:rFonts w:eastAsia="Trebuchet MS" w:cs="Trebuchet MS"/>
          <w:color w:val="auto"/>
        </w:rPr>
        <w:t xml:space="preserve"> "Comcast has a proud tradition of supporting the arts in our commun</w:t>
      </w:r>
      <w:r w:rsidRPr="00A57B39">
        <w:rPr>
          <w:rFonts w:eastAsia="Trebuchet MS" w:cs="Trebuchet MS"/>
          <w:color w:val="auto"/>
        </w:rPr>
        <w:t xml:space="preserve">ities, and we are fortunate to </w:t>
      </w:r>
      <w:r w:rsidR="007D33E5" w:rsidRPr="00A57B39">
        <w:rPr>
          <w:rFonts w:eastAsia="Trebuchet MS" w:cs="Trebuchet MS"/>
          <w:color w:val="auto"/>
        </w:rPr>
        <w:t>offer products that are capable of bringing them closer to our customers," said Walker Anderson, Head of Partnership Marketing in the Comcast Big South Region.</w:t>
      </w:r>
    </w:p>
    <w:p w:rsidR="00986806" w:rsidRPr="00A57B39" w:rsidRDefault="00986806">
      <w:pPr>
        <w:pStyle w:val="normal0"/>
        <w:spacing w:after="0"/>
        <w:rPr>
          <w:color w:val="auto"/>
        </w:rPr>
      </w:pPr>
    </w:p>
    <w:p w:rsidR="00986806" w:rsidRPr="00A57B39" w:rsidRDefault="00AF5E69">
      <w:pPr>
        <w:pStyle w:val="normal0"/>
        <w:spacing w:after="0"/>
        <w:rPr>
          <w:color w:val="auto"/>
        </w:rPr>
      </w:pPr>
      <w:r w:rsidRPr="00A57B39">
        <w:rPr>
          <w:rFonts w:eastAsia="Trebuchet MS" w:cs="Trebuchet MS"/>
          <w:color w:val="auto"/>
          <w:highlight w:val="yellow"/>
        </w:rPr>
        <w:t>[Paragraph describing FILM FESTIVAL]</w:t>
      </w:r>
    </w:p>
    <w:p w:rsidR="00986806" w:rsidRPr="00A57B39" w:rsidRDefault="00986806">
      <w:pPr>
        <w:pStyle w:val="normal0"/>
        <w:spacing w:after="0"/>
        <w:rPr>
          <w:color w:val="auto"/>
        </w:rPr>
      </w:pPr>
    </w:p>
    <w:p w:rsidR="00986806" w:rsidRPr="00A57B39" w:rsidRDefault="00AF5E69">
      <w:pPr>
        <w:pStyle w:val="normal0"/>
        <w:spacing w:after="0"/>
        <w:rPr>
          <w:color w:val="auto"/>
        </w:rPr>
      </w:pPr>
      <w:r w:rsidRPr="00A57B39">
        <w:rPr>
          <w:rFonts w:eastAsia="Trebuchet MS" w:cs="Trebuchet MS"/>
          <w:color w:val="auto"/>
        </w:rPr>
        <w:t xml:space="preserve">Filmmakers who participated in previous editions of </w:t>
      </w:r>
      <w:r w:rsidRPr="00A57B39">
        <w:rPr>
          <w:rFonts w:eastAsia="Trebuchet MS" w:cs="Trebuchet MS"/>
          <w:color w:val="auto"/>
          <w:highlight w:val="yellow"/>
        </w:rPr>
        <w:t>[FILM FESTIVAL NAME]</w:t>
      </w:r>
      <w:r w:rsidRPr="00A57B39">
        <w:rPr>
          <w:rFonts w:eastAsia="Trebuchet MS" w:cs="Trebuchet MS"/>
          <w:color w:val="auto"/>
        </w:rPr>
        <w:t xml:space="preserve"> will work with the organization to lend their works to the On Demand collection for a limited time. </w:t>
      </w:r>
      <w:r w:rsidRPr="00A57B39">
        <w:rPr>
          <w:rFonts w:eastAsia="Trebuchet MS" w:cs="Trebuchet MS"/>
          <w:color w:val="auto"/>
          <w:highlight w:val="yellow"/>
        </w:rPr>
        <w:t>[FILM FESTIVAL NAME]</w:t>
      </w:r>
      <w:r w:rsidRPr="00A57B39">
        <w:rPr>
          <w:rFonts w:eastAsia="Trebuchet MS" w:cs="Trebuchet MS"/>
          <w:color w:val="auto"/>
        </w:rPr>
        <w:t xml:space="preserve"> will leave its mark on the Collective with its programming personality and expertise.</w:t>
      </w:r>
      <w:r w:rsidRPr="00A57B39">
        <w:rPr>
          <w:rFonts w:eastAsia="Trebuchet MS" w:cs="Trebuchet MS"/>
          <w:color w:val="auto"/>
          <w:highlight w:val="yellow"/>
        </w:rPr>
        <w:t xml:space="preserve"> “We’re excited to be a part of the Film Festival Collective,” said [REPRESENTATIVE NAME], [REPRESENTATIVE TITLE OF FILM FESTIVAL]. “Our fans will get the chance to revisit favorite movies from past events, and our filmmakers will be able to reach a new audience.”</w:t>
      </w:r>
      <w:r w:rsidRPr="00A57B39">
        <w:rPr>
          <w:rFonts w:eastAsia="Trebuchet MS" w:cs="Trebuchet MS"/>
          <w:color w:val="auto"/>
        </w:rPr>
        <w:t xml:space="preserve">  Films from the festival to be included in the Collective will stretch across genre lines including animation, comedy, documentary, drama, horror, sci-fi, music videos, and beyond.</w:t>
      </w:r>
    </w:p>
    <w:p w:rsidR="00986806" w:rsidRPr="00A57B39" w:rsidRDefault="00986806">
      <w:pPr>
        <w:pStyle w:val="normal0"/>
        <w:spacing w:after="0"/>
        <w:rPr>
          <w:color w:val="auto"/>
        </w:rPr>
      </w:pPr>
    </w:p>
    <w:p w:rsidR="00986806" w:rsidRPr="00A57B39" w:rsidRDefault="00AF5E69">
      <w:pPr>
        <w:pStyle w:val="normal0"/>
        <w:spacing w:after="0"/>
        <w:rPr>
          <w:color w:val="auto"/>
        </w:rPr>
      </w:pPr>
      <w:r w:rsidRPr="00A57B39">
        <w:rPr>
          <w:rFonts w:eastAsia="Trebuchet MS" w:cs="Trebuchet MS"/>
          <w:color w:val="auto"/>
        </w:rPr>
        <w:t>All Film Festival Collective content will be available at no additional cost to XFINITY subscribers within the region. The program is available on both the original Comcast On Demand platform as well as the new X1 platform. With X1, subscribers can access content us</w:t>
      </w:r>
      <w:r w:rsidR="00A57B39" w:rsidRPr="00A57B39">
        <w:rPr>
          <w:rFonts w:eastAsia="Trebuchet MS" w:cs="Trebuchet MS"/>
          <w:color w:val="auto"/>
        </w:rPr>
        <w:t xml:space="preserve">ing voice commands on their </w:t>
      </w:r>
      <w:r w:rsidRPr="00A57B39">
        <w:rPr>
          <w:rFonts w:eastAsia="Trebuchet MS" w:cs="Trebuchet MS"/>
          <w:color w:val="auto"/>
        </w:rPr>
        <w:t xml:space="preserve">X1 remote control. "The combination of the Festival Collective program and our new X1 Entertainment Operating System represents an enormous push forward in our ability to leverage the scale and diversity of content and sources for the enjoyment of the </w:t>
      </w:r>
      <w:r w:rsidR="007D33E5" w:rsidRPr="00A57B39">
        <w:rPr>
          <w:rFonts w:eastAsia="Trebuchet MS" w:cs="Trebuchet MS"/>
          <w:color w:val="auto"/>
        </w:rPr>
        <w:t>partners and customers we serve,</w:t>
      </w:r>
      <w:r w:rsidRPr="00A57B39">
        <w:rPr>
          <w:rFonts w:eastAsia="Trebuchet MS" w:cs="Trebuchet MS"/>
          <w:color w:val="auto"/>
        </w:rPr>
        <w:t>"</w:t>
      </w:r>
      <w:r w:rsidR="007D33E5" w:rsidRPr="00A57B39">
        <w:rPr>
          <w:rFonts w:eastAsia="Trebuchet MS" w:cs="Trebuchet MS"/>
          <w:color w:val="auto"/>
        </w:rPr>
        <w:t xml:space="preserve"> Anderson added.</w:t>
      </w:r>
    </w:p>
    <w:p w:rsidR="00E75B82" w:rsidRDefault="00AF5E69">
      <w:pPr>
        <w:pStyle w:val="normal0"/>
        <w:spacing w:after="0"/>
        <w:rPr>
          <w:rFonts w:eastAsia="Trebuchet MS" w:cs="Trebuchet MS"/>
          <w:color w:val="auto"/>
        </w:rPr>
      </w:pPr>
      <w:r w:rsidRPr="00A57B39">
        <w:rPr>
          <w:color w:val="auto"/>
        </w:rPr>
        <w:br/>
      </w:r>
      <w:r w:rsidRPr="00A57B39">
        <w:rPr>
          <w:rFonts w:eastAsia="Trebuchet MS" w:cs="Trebuchet MS"/>
          <w:color w:val="auto"/>
        </w:rPr>
        <w:t>Although individual film festivals supply their own unique film content, the entire program is curated by the Atl</w:t>
      </w:r>
      <w:r w:rsidR="00A57B39" w:rsidRPr="00A57B39">
        <w:rPr>
          <w:rFonts w:eastAsia="Trebuchet MS" w:cs="Trebuchet MS"/>
          <w:color w:val="auto"/>
        </w:rPr>
        <w:t>anta Film Festival (ATLFF). A 40</w:t>
      </w:r>
      <w:r w:rsidRPr="00A57B39">
        <w:rPr>
          <w:rFonts w:eastAsia="Trebuchet MS" w:cs="Trebuchet MS"/>
          <w:color w:val="auto"/>
        </w:rPr>
        <w:t>-year-old Academy Award-qualifying film festival located in Georgia</w:t>
      </w:r>
      <w:r w:rsidRPr="00A57B39">
        <w:rPr>
          <w:color w:val="auto"/>
        </w:rPr>
        <w:t>’</w:t>
      </w:r>
      <w:r w:rsidRPr="00A57B39">
        <w:rPr>
          <w:rFonts w:eastAsia="Trebuchet MS" w:cs="Trebuchet MS"/>
          <w:color w:val="auto"/>
        </w:rPr>
        <w:t xml:space="preserve">s capital city, ATLFF is one of the oldest and largest festivals in the Southeast and has become known for its strong short film programming. In addition, ATLFF has enjoyed over </w:t>
      </w:r>
      <w:r w:rsidR="00A57B39" w:rsidRPr="00A57B39">
        <w:rPr>
          <w:rFonts w:eastAsia="Trebuchet MS" w:cs="Trebuchet MS"/>
          <w:color w:val="auto"/>
        </w:rPr>
        <w:t>six</w:t>
      </w:r>
      <w:r w:rsidRPr="00A57B39">
        <w:rPr>
          <w:rFonts w:eastAsia="Trebuchet MS" w:cs="Trebuchet MS"/>
          <w:color w:val="auto"/>
        </w:rPr>
        <w:t xml:space="preserve"> years in partnership with Comcast, including previous On Demand platforms. </w:t>
      </w:r>
    </w:p>
    <w:p w:rsidR="00E75B82" w:rsidRDefault="00E75B82">
      <w:pPr>
        <w:pStyle w:val="normal0"/>
        <w:spacing w:after="0"/>
        <w:rPr>
          <w:rFonts w:eastAsia="Trebuchet MS" w:cs="Trebuchet MS"/>
          <w:color w:val="auto"/>
        </w:rPr>
      </w:pPr>
    </w:p>
    <w:p w:rsidR="00986806" w:rsidRPr="00A57B39" w:rsidRDefault="00E75B82">
      <w:pPr>
        <w:pStyle w:val="normal0"/>
        <w:spacing w:after="0"/>
        <w:rPr>
          <w:color w:val="auto"/>
        </w:rPr>
      </w:pPr>
      <w:r>
        <w:rPr>
          <w:rFonts w:eastAsia="Trebuchet MS" w:cs="Trebuchet MS"/>
          <w:color w:val="auto"/>
        </w:rPr>
        <w:t>Twelve festivals join ATLFF in the Collective: Charleston International Film Festival, Homespun Series, Indie Grits Film Festival, Indie Memphis Film Festival, Knoxville Film Festival, Macon Film Festival, Nashville Film Festival, Out on Film, Oxford Film Festival, Ozark Foothills Film Fest, Philadelphia Film Festival and Sarasota Film Festival.</w:t>
      </w:r>
    </w:p>
    <w:p w:rsidR="00986806" w:rsidRPr="00A57B39" w:rsidRDefault="00986806">
      <w:pPr>
        <w:pStyle w:val="normal0"/>
        <w:spacing w:after="0" w:line="240" w:lineRule="auto"/>
        <w:rPr>
          <w:color w:val="auto"/>
        </w:rPr>
      </w:pPr>
    </w:p>
    <w:p w:rsidR="00986806" w:rsidRPr="00A57B39" w:rsidRDefault="00AF5E69">
      <w:pPr>
        <w:pStyle w:val="normal0"/>
        <w:spacing w:after="0" w:line="240" w:lineRule="auto"/>
        <w:rPr>
          <w:color w:val="auto"/>
        </w:rPr>
      </w:pPr>
      <w:r w:rsidRPr="00A57B39">
        <w:rPr>
          <w:rFonts w:eastAsia="Trebuchet MS" w:cs="Trebuchet MS"/>
          <w:color w:val="auto"/>
        </w:rPr>
        <w:t xml:space="preserve">For more information about Film Festival Collective, visit </w:t>
      </w:r>
      <w:hyperlink r:id="rId4">
        <w:r w:rsidRPr="00A57B39">
          <w:rPr>
            <w:rFonts w:eastAsia="Trebuchet MS" w:cs="Trebuchet MS"/>
            <w:color w:val="auto"/>
            <w:u w:val="single"/>
          </w:rPr>
          <w:t>www.filmfestivalcollective.com</w:t>
        </w:r>
      </w:hyperlink>
    </w:p>
    <w:p w:rsidR="00986806" w:rsidRPr="00A57B39" w:rsidRDefault="00AF5E69">
      <w:pPr>
        <w:pStyle w:val="normal0"/>
        <w:spacing w:after="0" w:line="240" w:lineRule="auto"/>
        <w:rPr>
          <w:color w:val="auto"/>
        </w:rPr>
      </w:pPr>
      <w:r w:rsidRPr="00A57B39">
        <w:rPr>
          <w:rFonts w:eastAsia="Trebuchet MS" w:cs="Trebuchet MS"/>
          <w:color w:val="auto"/>
        </w:rPr>
        <w:t xml:space="preserve">For more information about </w:t>
      </w:r>
      <w:r w:rsidRPr="00A57B39">
        <w:rPr>
          <w:rFonts w:eastAsia="Trebuchet MS" w:cs="Trebuchet MS"/>
          <w:color w:val="auto"/>
          <w:highlight w:val="yellow"/>
        </w:rPr>
        <w:t>[Film Festival name]</w:t>
      </w:r>
      <w:r w:rsidRPr="00A57B39">
        <w:rPr>
          <w:rFonts w:eastAsia="Trebuchet MS" w:cs="Trebuchet MS"/>
          <w:color w:val="auto"/>
        </w:rPr>
        <w:t xml:space="preserve">,visit </w:t>
      </w:r>
      <w:r w:rsidRPr="00A57B39">
        <w:rPr>
          <w:rFonts w:eastAsia="Trebuchet MS" w:cs="Trebuchet MS"/>
          <w:color w:val="auto"/>
          <w:highlight w:val="yellow"/>
        </w:rPr>
        <w:t>[film festival website]</w:t>
      </w:r>
      <w:r w:rsidRPr="00A57B39">
        <w:rPr>
          <w:rFonts w:eastAsia="Trebuchet MS" w:cs="Trebuchet MS"/>
          <w:color w:val="auto"/>
        </w:rPr>
        <w:t xml:space="preserve"> </w:t>
      </w:r>
    </w:p>
    <w:p w:rsidR="00986806" w:rsidRPr="00A57B39" w:rsidRDefault="00AF5E69">
      <w:pPr>
        <w:pStyle w:val="normal0"/>
        <w:spacing w:after="0" w:line="240" w:lineRule="auto"/>
        <w:rPr>
          <w:color w:val="auto"/>
        </w:rPr>
      </w:pPr>
      <w:r w:rsidRPr="00A57B39">
        <w:rPr>
          <w:rFonts w:eastAsia="Trebuchet MS" w:cs="Trebuchet MS"/>
          <w:color w:val="auto"/>
        </w:rPr>
        <w:t xml:space="preserve">For more information about the Atlanta Film Festival, visit </w:t>
      </w:r>
      <w:hyperlink r:id="rId5">
        <w:r w:rsidRPr="00A57B39">
          <w:rPr>
            <w:rFonts w:eastAsia="Trebuchet MS" w:cs="Trebuchet MS"/>
            <w:color w:val="auto"/>
            <w:u w:val="single"/>
          </w:rPr>
          <w:t>www.atlantafilmfestival.com</w:t>
        </w:r>
      </w:hyperlink>
      <w:hyperlink r:id="rId6"/>
    </w:p>
    <w:p w:rsidR="00986806" w:rsidRPr="00A57B39" w:rsidRDefault="00AF5E69">
      <w:pPr>
        <w:pStyle w:val="normal0"/>
        <w:spacing w:after="0" w:line="240" w:lineRule="auto"/>
        <w:rPr>
          <w:color w:val="auto"/>
        </w:rPr>
      </w:pPr>
      <w:r w:rsidRPr="00A57B39">
        <w:rPr>
          <w:rFonts w:eastAsia="Trebuchet MS" w:cs="Trebuchet MS"/>
          <w:color w:val="auto"/>
        </w:rPr>
        <w:t xml:space="preserve">For more information about XFINITY/Comcast Cable, visit </w:t>
      </w:r>
      <w:hyperlink r:id="rId7">
        <w:r w:rsidRPr="00A57B39">
          <w:rPr>
            <w:rFonts w:eastAsia="Trebuchet MS" w:cs="Trebuchet MS"/>
            <w:color w:val="auto"/>
            <w:u w:val="single"/>
          </w:rPr>
          <w:t>www.comcast.com</w:t>
        </w:r>
      </w:hyperlink>
      <w:r w:rsidRPr="00A57B39">
        <w:rPr>
          <w:rFonts w:eastAsia="Trebuchet MS" w:cs="Trebuchet MS"/>
          <w:color w:val="auto"/>
        </w:rPr>
        <w:t xml:space="preserve"> </w:t>
      </w:r>
    </w:p>
    <w:p w:rsidR="00986806" w:rsidRPr="00A57B39" w:rsidRDefault="00AF5E69">
      <w:pPr>
        <w:pStyle w:val="normal0"/>
        <w:spacing w:after="0" w:line="240" w:lineRule="auto"/>
        <w:rPr>
          <w:color w:val="auto"/>
          <w:sz w:val="18"/>
        </w:rPr>
      </w:pPr>
      <w:r w:rsidRPr="00A57B39">
        <w:rPr>
          <w:rFonts w:eastAsia="Trebuchet MS" w:cs="Trebuchet MS"/>
          <w:color w:val="auto"/>
        </w:rPr>
        <w:t xml:space="preserve"> </w:t>
      </w:r>
    </w:p>
    <w:p w:rsidR="00986806" w:rsidRPr="00A57B39" w:rsidRDefault="00AF5E69">
      <w:pPr>
        <w:pStyle w:val="normal0"/>
        <w:spacing w:after="0" w:line="240" w:lineRule="auto"/>
        <w:rPr>
          <w:color w:val="auto"/>
          <w:sz w:val="18"/>
        </w:rPr>
      </w:pPr>
      <w:r w:rsidRPr="00A57B39">
        <w:rPr>
          <w:b/>
          <w:color w:val="auto"/>
          <w:sz w:val="18"/>
          <w:highlight w:val="yellow"/>
        </w:rPr>
        <w:t>About the [FILM FESTIVAL NAME]</w:t>
      </w:r>
      <w:r w:rsidRPr="00A57B39">
        <w:rPr>
          <w:b/>
          <w:color w:val="auto"/>
          <w:sz w:val="18"/>
          <w:highlight w:val="yellow"/>
        </w:rPr>
        <w:br/>
      </w:r>
      <w:r w:rsidRPr="00A57B39">
        <w:rPr>
          <w:rFonts w:eastAsia="Trebuchet MS" w:cs="Trebuchet MS"/>
          <w:color w:val="auto"/>
          <w:sz w:val="18"/>
          <w:highlight w:val="yellow"/>
        </w:rPr>
        <w:t>Boilerplate</w:t>
      </w:r>
    </w:p>
    <w:p w:rsidR="00986806" w:rsidRPr="00A57B39" w:rsidRDefault="00986806">
      <w:pPr>
        <w:pStyle w:val="normal0"/>
        <w:spacing w:after="0" w:line="240" w:lineRule="auto"/>
        <w:rPr>
          <w:color w:val="auto"/>
          <w:sz w:val="18"/>
        </w:rPr>
      </w:pPr>
    </w:p>
    <w:p w:rsidR="00986806" w:rsidRPr="00A57B39" w:rsidRDefault="00AF5E69">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sz w:val="18"/>
        </w:rPr>
      </w:pPr>
      <w:r w:rsidRPr="00A57B39">
        <w:rPr>
          <w:b/>
          <w:color w:val="auto"/>
          <w:sz w:val="18"/>
        </w:rPr>
        <w:t>About the Atlanta Film Festival</w:t>
      </w:r>
    </w:p>
    <w:p w:rsidR="00A57B39" w:rsidRPr="00A57B39" w:rsidRDefault="00A57B39">
      <w:pPr>
        <w:pStyle w:val="normal0"/>
        <w:spacing w:after="0" w:line="240" w:lineRule="auto"/>
        <w:rPr>
          <w:color w:val="auto"/>
          <w:sz w:val="18"/>
          <w:szCs w:val="16"/>
        </w:rPr>
      </w:pPr>
      <w:r w:rsidRPr="00A57B39">
        <w:rPr>
          <w:color w:val="auto"/>
          <w:sz w:val="18"/>
          <w:szCs w:val="16"/>
        </w:rPr>
        <w:t>The Atlanta Film Festival, now in its fourth decade, is an Academy Award qualifying festival and one of the region’s largest and longest-running preeminent celebrations of cinema in the Southeast United States. Over 25,000 festival attendees enjoy independent, animated, documentary, and short films each year, selected from over 3,500 submissions from more than 100 countries. The Atlanta Film Festival schedules screenings, discussions, workshops and panels year-round to keep cinema top of mind and the arts &amp; culture community talking. Major funding for the Atlanta Film Festival is provided by XFINITY, MailChimp, REVOLT and the Fulton County Board of Commissioners under the guidance of the Fulton County Arts Council.</w:t>
      </w:r>
    </w:p>
    <w:p w:rsidR="00986806" w:rsidRPr="00A57B39" w:rsidRDefault="00986806">
      <w:pPr>
        <w:pStyle w:val="normal0"/>
        <w:spacing w:after="0" w:line="240" w:lineRule="auto"/>
        <w:rPr>
          <w:color w:val="auto"/>
          <w:sz w:val="18"/>
        </w:rPr>
      </w:pPr>
    </w:p>
    <w:p w:rsidR="00986806" w:rsidRPr="00A57B39" w:rsidRDefault="00AF5E69">
      <w:pPr>
        <w:pStyle w:val="normal0"/>
        <w:widowControl w:val="0"/>
        <w:spacing w:line="240" w:lineRule="auto"/>
        <w:rPr>
          <w:color w:val="auto"/>
          <w:sz w:val="18"/>
        </w:rPr>
      </w:pPr>
      <w:r w:rsidRPr="00A57B39">
        <w:rPr>
          <w:b/>
          <w:color w:val="auto"/>
          <w:sz w:val="18"/>
        </w:rPr>
        <w:t>About XFINITY and Comcast Cable</w:t>
      </w:r>
      <w:r w:rsidRPr="00A57B39">
        <w:rPr>
          <w:color w:val="auto"/>
          <w:sz w:val="18"/>
        </w:rPr>
        <w:br/>
      </w:r>
      <w:r w:rsidRPr="00A57B39">
        <w:rPr>
          <w:rFonts w:eastAsia="Trebuchet MS" w:cs="Trebuchet MS"/>
          <w:color w:val="auto"/>
          <w:sz w:val="18"/>
        </w:rPr>
        <w:t>Comcast Corporation (Nasdaq: CMCSA, CMCSK) (</w:t>
      </w:r>
      <w:hyperlink r:id="rId8">
        <w:r w:rsidRPr="00A57B39">
          <w:rPr>
            <w:b/>
            <w:color w:val="auto"/>
            <w:sz w:val="18"/>
          </w:rPr>
          <w:t>www.comcast.com</w:t>
        </w:r>
      </w:hyperlink>
      <w:r w:rsidRPr="00A57B39">
        <w:rPr>
          <w:rFonts w:eastAsia="Trebuchet MS" w:cs="Trebuchet MS"/>
          <w:color w:val="auto"/>
          <w:sz w:val="18"/>
        </w:rPr>
        <w:t>) is one of the nation</w:t>
      </w:r>
      <w:r w:rsidRPr="00A57B39">
        <w:rPr>
          <w:color w:val="auto"/>
          <w:sz w:val="18"/>
        </w:rPr>
        <w:t>’</w:t>
      </w:r>
      <w:r w:rsidRPr="00A57B39">
        <w:rPr>
          <w:rFonts w:eastAsia="Trebuchet MS" w:cs="Trebuchet MS"/>
          <w:color w:val="auto"/>
          <w:sz w:val="18"/>
        </w:rPr>
        <w:t>s leading providers of entertainment, information and communications products and services. Comcast is principally involved in the operation of cable systems through Comcast Cable and in the development, production and distribution of entertainment, news, sports and other content for global audiences through NBCUniversal. Comcast Cable is one of the nation</w:t>
      </w:r>
      <w:r w:rsidRPr="00A57B39">
        <w:rPr>
          <w:color w:val="auto"/>
          <w:sz w:val="18"/>
        </w:rPr>
        <w:t>’</w:t>
      </w:r>
      <w:r w:rsidRPr="00A57B39">
        <w:rPr>
          <w:rFonts w:eastAsia="Trebuchet MS" w:cs="Trebuchet MS"/>
          <w:color w:val="auto"/>
          <w:sz w:val="18"/>
        </w:rPr>
        <w:t>s largest video, high-speed Internet and phone providers to residential and business customers. Comcast is the majority owner and manager of NBCUniversal, which owns and operates entertainment and news cable networks, the NBC and Telemundo broadcast networks, local television station groups, television production operations, a major motion picture company and theme parks.</w:t>
      </w:r>
    </w:p>
    <w:p w:rsidR="00986806" w:rsidRPr="00A57B39" w:rsidRDefault="00AF5E69">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auto"/>
        </w:rPr>
      </w:pPr>
      <w:r w:rsidRPr="00A57B39">
        <w:rPr>
          <w:rFonts w:eastAsia="Trebuchet MS" w:cs="Trebuchet MS"/>
          <w:color w:val="auto"/>
          <w:sz w:val="18"/>
        </w:rPr>
        <w:t>###</w:t>
      </w:r>
    </w:p>
    <w:sectPr w:rsidR="00986806" w:rsidRPr="00A57B39" w:rsidSect="00986806">
      <w:headerReference w:type="default" r:id="rId9"/>
      <w:footerReference w:type="default" r:id="rId1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06" w:rsidRDefault="00986806">
    <w:pPr>
      <w:pStyle w:val="normal0"/>
      <w:tabs>
        <w:tab w:val="right" w:pos="9020"/>
      </w:tabs>
      <w:spacing w:after="0" w:line="240" w:lineRule="auto"/>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06" w:rsidRPr="00A57B39" w:rsidRDefault="00AF5E69">
    <w:pPr>
      <w:pStyle w:val="normal0"/>
      <w:spacing w:after="0" w:line="240" w:lineRule="auto"/>
      <w:ind w:left="5040" w:right="36" w:firstLine="720"/>
    </w:pPr>
    <w:r w:rsidRPr="00A57B39">
      <w:rPr>
        <w:rFonts w:eastAsia="Trebuchet MS" w:cs="Trebuchet MS"/>
        <w:sz w:val="18"/>
      </w:rPr>
      <w:t xml:space="preserve">FOR IMMEDIATE RELEASE:                </w:t>
    </w:r>
  </w:p>
  <w:p w:rsidR="00986806" w:rsidRPr="00A57B39" w:rsidRDefault="00AF5E69">
    <w:pPr>
      <w:pStyle w:val="normal0"/>
      <w:spacing w:after="0" w:line="240" w:lineRule="auto"/>
      <w:ind w:left="5040" w:right="36" w:firstLine="720"/>
    </w:pPr>
    <w:r w:rsidRPr="00A57B39">
      <w:rPr>
        <w:b/>
        <w:sz w:val="18"/>
      </w:rPr>
      <w:t xml:space="preserve">Press Contact: </w:t>
    </w:r>
  </w:p>
  <w:p w:rsidR="00986806" w:rsidRPr="00A57B39" w:rsidRDefault="00AF5E69">
    <w:pPr>
      <w:pStyle w:val="normal0"/>
      <w:spacing w:after="0" w:line="240" w:lineRule="auto"/>
      <w:ind w:left="5040" w:right="36" w:firstLine="720"/>
    </w:pPr>
    <w:r w:rsidRPr="00A57B39">
      <w:rPr>
        <w:rFonts w:eastAsia="Trebuchet MS" w:cs="Trebuchet MS"/>
        <w:sz w:val="18"/>
        <w:highlight w:val="yellow"/>
      </w:rPr>
      <w:t>[Press Contact/Marketing Manager]</w:t>
    </w:r>
  </w:p>
  <w:p w:rsidR="00986806" w:rsidRPr="00A57B39" w:rsidRDefault="00AF5E69">
    <w:pPr>
      <w:pStyle w:val="normal0"/>
      <w:spacing w:after="0" w:line="240" w:lineRule="auto"/>
      <w:ind w:left="5040" w:right="36" w:firstLine="720"/>
    </w:pPr>
    <w:r w:rsidRPr="00A57B39">
      <w:rPr>
        <w:rFonts w:eastAsia="Trebuchet MS" w:cs="Trebuchet MS"/>
        <w:sz w:val="18"/>
        <w:highlight w:val="yellow"/>
      </w:rPr>
      <w:t>[Phone Number &amp; Email Address]</w:t>
    </w:r>
  </w:p>
  <w:p w:rsidR="00986806" w:rsidRPr="00A57B39" w:rsidRDefault="00AF5E69">
    <w:pPr>
      <w:pStyle w:val="normal0"/>
      <w:spacing w:after="0" w:line="240" w:lineRule="auto"/>
      <w:ind w:right="36"/>
    </w:pPr>
    <w:r w:rsidRPr="00A57B39">
      <w:rPr>
        <w:sz w:val="18"/>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986806"/>
    <w:rsid w:val="00467245"/>
    <w:rsid w:val="007D33E5"/>
    <w:rsid w:val="007D3A51"/>
    <w:rsid w:val="00986806"/>
    <w:rsid w:val="00A57B39"/>
    <w:rsid w:val="00AE6980"/>
    <w:rsid w:val="00AF5E69"/>
    <w:rsid w:val="00E75B8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45"/>
  </w:style>
  <w:style w:type="paragraph" w:styleId="Heading1">
    <w:name w:val="heading 1"/>
    <w:basedOn w:val="normal0"/>
    <w:next w:val="normal0"/>
    <w:rsid w:val="00986806"/>
    <w:pPr>
      <w:keepNext/>
      <w:keepLines/>
      <w:spacing w:before="480" w:after="120"/>
      <w:contextualSpacing/>
      <w:outlineLvl w:val="0"/>
    </w:pPr>
    <w:rPr>
      <w:b/>
      <w:sz w:val="48"/>
    </w:rPr>
  </w:style>
  <w:style w:type="paragraph" w:styleId="Heading2">
    <w:name w:val="heading 2"/>
    <w:basedOn w:val="normal0"/>
    <w:next w:val="normal0"/>
    <w:rsid w:val="00986806"/>
    <w:pPr>
      <w:keepNext/>
      <w:keepLines/>
      <w:spacing w:before="360" w:after="80"/>
      <w:contextualSpacing/>
      <w:outlineLvl w:val="1"/>
    </w:pPr>
    <w:rPr>
      <w:b/>
      <w:sz w:val="36"/>
    </w:rPr>
  </w:style>
  <w:style w:type="paragraph" w:styleId="Heading3">
    <w:name w:val="heading 3"/>
    <w:basedOn w:val="normal0"/>
    <w:next w:val="normal0"/>
    <w:rsid w:val="00986806"/>
    <w:pPr>
      <w:keepNext/>
      <w:keepLines/>
      <w:spacing w:before="280" w:after="80"/>
      <w:contextualSpacing/>
      <w:outlineLvl w:val="2"/>
    </w:pPr>
    <w:rPr>
      <w:b/>
      <w:sz w:val="28"/>
    </w:rPr>
  </w:style>
  <w:style w:type="paragraph" w:styleId="Heading4">
    <w:name w:val="heading 4"/>
    <w:basedOn w:val="normal0"/>
    <w:next w:val="normal0"/>
    <w:rsid w:val="00986806"/>
    <w:pPr>
      <w:keepNext/>
      <w:keepLines/>
      <w:spacing w:before="240" w:after="40"/>
      <w:contextualSpacing/>
      <w:outlineLvl w:val="3"/>
    </w:pPr>
    <w:rPr>
      <w:b/>
      <w:sz w:val="24"/>
    </w:rPr>
  </w:style>
  <w:style w:type="paragraph" w:styleId="Heading5">
    <w:name w:val="heading 5"/>
    <w:basedOn w:val="normal0"/>
    <w:next w:val="normal0"/>
    <w:rsid w:val="00986806"/>
    <w:pPr>
      <w:keepNext/>
      <w:keepLines/>
      <w:spacing w:before="220" w:after="40"/>
      <w:contextualSpacing/>
      <w:outlineLvl w:val="4"/>
    </w:pPr>
    <w:rPr>
      <w:b/>
    </w:rPr>
  </w:style>
  <w:style w:type="paragraph" w:styleId="Heading6">
    <w:name w:val="heading 6"/>
    <w:basedOn w:val="normal0"/>
    <w:next w:val="normal0"/>
    <w:rsid w:val="00986806"/>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86806"/>
  </w:style>
  <w:style w:type="paragraph" w:styleId="Title">
    <w:name w:val="Title"/>
    <w:basedOn w:val="normal0"/>
    <w:next w:val="normal0"/>
    <w:rsid w:val="00986806"/>
    <w:pPr>
      <w:keepNext/>
      <w:keepLines/>
      <w:spacing w:before="480" w:after="120"/>
      <w:contextualSpacing/>
    </w:pPr>
    <w:rPr>
      <w:b/>
      <w:sz w:val="72"/>
    </w:rPr>
  </w:style>
  <w:style w:type="paragraph" w:styleId="Subtitle">
    <w:name w:val="Subtitle"/>
    <w:basedOn w:val="normal0"/>
    <w:next w:val="normal0"/>
    <w:rsid w:val="0098680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A57B3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57B39"/>
  </w:style>
  <w:style w:type="paragraph" w:styleId="Footer">
    <w:name w:val="footer"/>
    <w:basedOn w:val="Normal"/>
    <w:link w:val="FooterChar"/>
    <w:uiPriority w:val="99"/>
    <w:semiHidden/>
    <w:unhideWhenUsed/>
    <w:rsid w:val="00A57B3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57B3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ilmfestivalcollective.com" TargetMode="External"/><Relationship Id="rId5" Type="http://schemas.openxmlformats.org/officeDocument/2006/relationships/hyperlink" Target="http://www.atlantafilmfestival.com" TargetMode="External"/><Relationship Id="rId6" Type="http://schemas.openxmlformats.org/officeDocument/2006/relationships/hyperlink" Target="http://www.atlantafilmfestival.com" TargetMode="External"/><Relationship Id="rId7" Type="http://schemas.openxmlformats.org/officeDocument/2006/relationships/hyperlink" Target="http://www.comcast.com" TargetMode="External"/><Relationship Id="rId8" Type="http://schemas.openxmlformats.org/officeDocument/2006/relationships/hyperlink" Target="http://www.comcast.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717</Words>
  <Characters>4090</Characters>
  <Application>Microsoft Macintosh Word</Application>
  <DocSecurity>0</DocSecurity>
  <Lines>34</Lines>
  <Paragraphs>8</Paragraphs>
  <ScaleCrop>false</ScaleCrop>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Festival Collective Press Release Template.docx</dc:title>
  <dc:creator>Cameron</dc:creator>
  <cp:lastModifiedBy>Luis</cp:lastModifiedBy>
  <cp:revision>4</cp:revision>
  <dcterms:created xsi:type="dcterms:W3CDTF">2014-08-05T14:35:00Z</dcterms:created>
  <dcterms:modified xsi:type="dcterms:W3CDTF">2015-10-14T19:43:00Z</dcterms:modified>
</cp:coreProperties>
</file>